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F9" w:rsidRDefault="00911BF9" w:rsidP="00911BF9">
      <w:pPr>
        <w:jc w:val="center"/>
        <w:rPr>
          <w:b/>
        </w:rPr>
      </w:pPr>
      <w:bookmarkStart w:id="0" w:name="_GoBack"/>
      <w:bookmarkEnd w:id="0"/>
      <w:r>
        <w:rPr>
          <w:b/>
        </w:rPr>
        <w:t>КРАТКАЯ АННОТАЦИЯ</w:t>
      </w:r>
    </w:p>
    <w:p w:rsidR="00911BF9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«</w:t>
      </w:r>
      <w:r w:rsidRPr="00911BF9">
        <w:rPr>
          <w:b/>
          <w:color w:val="202124"/>
          <w:lang w:val="be-BY" w:eastAsia="en-US"/>
        </w:rPr>
        <w:t>Тэорыя прыняцця палітычных рашэнняў</w:t>
      </w:r>
      <w:r>
        <w:rPr>
          <w:b/>
        </w:rPr>
        <w:t>»</w:t>
      </w:r>
    </w:p>
    <w:p w:rsidR="00911BF9" w:rsidRPr="00F56863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2021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color w:val="202124"/>
                <w:lang w:val="be-BY" w:eastAsia="en-US"/>
              </w:rPr>
            </w:pPr>
          </w:p>
          <w:p w:rsidR="00911BF9" w:rsidRPr="00911BF9" w:rsidRDefault="00911BF9" w:rsidP="008B0F4D">
            <w:pPr>
              <w:jc w:val="center"/>
              <w:rPr>
                <w:sz w:val="23"/>
                <w:szCs w:val="23"/>
              </w:rPr>
            </w:pPr>
            <w:r w:rsidRPr="00911BF9">
              <w:rPr>
                <w:color w:val="202124"/>
                <w:lang w:val="be-BY" w:eastAsia="en-US"/>
              </w:rPr>
              <w:t>Тэорыя прыняцця палітычных рашэнняў</w:t>
            </w:r>
          </w:p>
        </w:tc>
      </w:tr>
      <w:tr w:rsidR="00911BF9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911BF9">
            <w:pPr>
              <w:jc w:val="both"/>
              <w:rPr>
                <w:sz w:val="23"/>
                <w:szCs w:val="23"/>
              </w:rPr>
            </w:pPr>
            <w:r w:rsidRPr="00890EBC">
              <w:rPr>
                <w:sz w:val="23"/>
                <w:szCs w:val="23"/>
              </w:rPr>
              <w:t xml:space="preserve">1-23 01 06 </w:t>
            </w:r>
            <w:r>
              <w:rPr>
                <w:sz w:val="23"/>
                <w:szCs w:val="23"/>
              </w:rPr>
              <w:t>«Па</w:t>
            </w:r>
            <w:r w:rsidRPr="00890EBC">
              <w:rPr>
                <w:sz w:val="23"/>
                <w:szCs w:val="23"/>
              </w:rPr>
              <w:t>л</w:t>
            </w:r>
            <w:r>
              <w:rPr>
                <w:sz w:val="23"/>
                <w:szCs w:val="23"/>
                <w:lang w:val="be-BY"/>
              </w:rPr>
              <w:t>і</w:t>
            </w:r>
            <w:r w:rsidRPr="00890EBC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  <w:lang w:val="be-BY"/>
              </w:rPr>
              <w:t>а</w:t>
            </w:r>
            <w:r w:rsidRPr="00890EBC">
              <w:rPr>
                <w:sz w:val="23"/>
                <w:szCs w:val="23"/>
              </w:rPr>
              <w:t>лог</w:t>
            </w:r>
            <w:r>
              <w:rPr>
                <w:sz w:val="23"/>
                <w:szCs w:val="23"/>
                <w:lang w:val="be-BY"/>
              </w:rPr>
              <w:t>і</w:t>
            </w:r>
            <w:r w:rsidRPr="00890EBC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 xml:space="preserve"> (</w:t>
            </w:r>
            <w:r w:rsidRPr="00911BF9">
              <w:rPr>
                <w:sz w:val="23"/>
                <w:szCs w:val="23"/>
              </w:rPr>
              <w:t xml:space="preserve">па </w:t>
            </w:r>
            <w:proofErr w:type="spellStart"/>
            <w:r w:rsidRPr="00911BF9">
              <w:rPr>
                <w:sz w:val="23"/>
                <w:szCs w:val="23"/>
              </w:rPr>
              <w:t>напрамках</w:t>
            </w:r>
            <w:proofErr w:type="spellEnd"/>
            <w:r>
              <w:rPr>
                <w:sz w:val="23"/>
                <w:szCs w:val="23"/>
              </w:rPr>
              <w:t>)»</w:t>
            </w:r>
          </w:p>
        </w:tc>
      </w:tr>
      <w:tr w:rsidR="00911BF9" w:rsidTr="00911BF9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911BF9" w:rsidTr="00911BF9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911BF9" w:rsidTr="00911BF9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both"/>
              <w:rPr>
                <w:sz w:val="23"/>
                <w:szCs w:val="23"/>
              </w:rPr>
            </w:pPr>
            <w:r w:rsidRPr="00911BF9">
              <w:rPr>
                <w:sz w:val="23"/>
                <w:szCs w:val="23"/>
              </w:rPr>
              <w:t>3</w:t>
            </w: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Старшы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выкладчык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Навіцкая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Наталля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911BF9" w:rsidTr="00911BF9">
        <w:trPr>
          <w:trHeight w:val="17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1B6329" w:rsidRDefault="00911BF9" w:rsidP="008B0F4D">
            <w:pPr>
              <w:pStyle w:val="a8"/>
              <w:spacing w:after="0"/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Сфарміраваць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асобу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студэнта</w:t>
            </w:r>
            <w:proofErr w:type="spellEnd"/>
            <w:r w:rsidRPr="00911BF9">
              <w:rPr>
                <w:sz w:val="23"/>
                <w:szCs w:val="23"/>
              </w:rPr>
              <w:t xml:space="preserve"> як </w:t>
            </w:r>
            <w:proofErr w:type="spellStart"/>
            <w:r w:rsidRPr="00911BF9">
              <w:rPr>
                <w:sz w:val="23"/>
                <w:szCs w:val="23"/>
              </w:rPr>
              <w:t>грамадзяніна</w:t>
            </w:r>
            <w:proofErr w:type="spellEnd"/>
            <w:r w:rsidRPr="00911BF9">
              <w:rPr>
                <w:sz w:val="23"/>
                <w:szCs w:val="23"/>
              </w:rPr>
              <w:t xml:space="preserve">, </w:t>
            </w:r>
            <w:proofErr w:type="spellStart"/>
            <w:r w:rsidRPr="00911BF9">
              <w:rPr>
                <w:sz w:val="23"/>
                <w:szCs w:val="23"/>
              </w:rPr>
              <w:t>палітычна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адукаванага</w:t>
            </w:r>
            <w:proofErr w:type="spellEnd"/>
            <w:r w:rsidRPr="00911BF9">
              <w:rPr>
                <w:sz w:val="23"/>
                <w:szCs w:val="23"/>
              </w:rPr>
              <w:t xml:space="preserve">, з </w:t>
            </w:r>
            <w:proofErr w:type="spellStart"/>
            <w:r w:rsidRPr="00911BF9">
              <w:rPr>
                <w:sz w:val="23"/>
                <w:szCs w:val="23"/>
              </w:rPr>
              <w:t>развітым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палітычным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мысленнем</w:t>
            </w:r>
            <w:proofErr w:type="spellEnd"/>
            <w:r w:rsidRPr="00911BF9">
              <w:rPr>
                <w:sz w:val="23"/>
                <w:szCs w:val="23"/>
              </w:rPr>
              <w:t xml:space="preserve">; </w:t>
            </w:r>
            <w:proofErr w:type="spellStart"/>
            <w:r w:rsidRPr="00911BF9">
              <w:rPr>
                <w:sz w:val="23"/>
                <w:szCs w:val="23"/>
              </w:rPr>
              <w:t>зацвердзіць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сацыяльна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арыентаваныя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каштоўнасці</w:t>
            </w:r>
            <w:proofErr w:type="spellEnd"/>
            <w:r w:rsidRPr="00911BF9">
              <w:rPr>
                <w:sz w:val="23"/>
                <w:szCs w:val="23"/>
              </w:rPr>
              <w:t xml:space="preserve">, культуры </w:t>
            </w:r>
            <w:proofErr w:type="spellStart"/>
            <w:r w:rsidRPr="00911BF9">
              <w:rPr>
                <w:sz w:val="23"/>
                <w:szCs w:val="23"/>
              </w:rPr>
              <w:t>рацыянальнага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палітычнага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выбару</w:t>
            </w:r>
            <w:proofErr w:type="spellEnd"/>
            <w:r w:rsidRPr="00911BF9">
              <w:rPr>
                <w:sz w:val="23"/>
                <w:szCs w:val="23"/>
              </w:rPr>
              <w:t xml:space="preserve">; </w:t>
            </w:r>
            <w:proofErr w:type="spellStart"/>
            <w:r w:rsidRPr="00911BF9">
              <w:rPr>
                <w:sz w:val="23"/>
                <w:szCs w:val="23"/>
              </w:rPr>
              <w:t>развіць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трывалую</w:t>
            </w:r>
            <w:proofErr w:type="spellEnd"/>
            <w:r w:rsidRPr="00911BF9">
              <w:rPr>
                <w:sz w:val="23"/>
                <w:szCs w:val="23"/>
              </w:rPr>
              <w:t xml:space="preserve"> базу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ведаў</w:t>
            </w:r>
            <w:proofErr w:type="spellEnd"/>
            <w:r w:rsidRPr="00911BF9">
              <w:rPr>
                <w:sz w:val="23"/>
                <w:szCs w:val="23"/>
              </w:rPr>
              <w:t xml:space="preserve"> на </w:t>
            </w:r>
            <w:proofErr w:type="spellStart"/>
            <w:r w:rsidRPr="00911BF9">
              <w:rPr>
                <w:sz w:val="23"/>
                <w:szCs w:val="23"/>
              </w:rPr>
              <w:t>аснове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вывучэння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дасягненняў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сусветнай</w:t>
            </w:r>
            <w:proofErr w:type="spellEnd"/>
            <w:r w:rsidRPr="00911BF9">
              <w:rPr>
                <w:sz w:val="23"/>
                <w:szCs w:val="23"/>
              </w:rPr>
              <w:t xml:space="preserve"> і </w:t>
            </w:r>
            <w:proofErr w:type="spellStart"/>
            <w:r w:rsidRPr="00911BF9">
              <w:rPr>
                <w:sz w:val="23"/>
                <w:szCs w:val="23"/>
              </w:rPr>
              <w:t>нацыянальнай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паліталагічнай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думкі</w:t>
            </w:r>
            <w:proofErr w:type="spellEnd"/>
            <w:r w:rsidRPr="00911BF9">
              <w:rPr>
                <w:sz w:val="23"/>
                <w:szCs w:val="23"/>
              </w:rPr>
              <w:t>.</w:t>
            </w: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Паліталогія</w:t>
            </w:r>
            <w:proofErr w:type="spellEnd"/>
          </w:p>
        </w:tc>
      </w:tr>
      <w:tr w:rsidR="00911BF9" w:rsidTr="008B0F4D">
        <w:trPr>
          <w:trHeight w:val="29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911BF9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Увядзенне</w:t>
            </w:r>
            <w:proofErr w:type="spellEnd"/>
            <w:r w:rsidRPr="00911BF9">
              <w:rPr>
                <w:sz w:val="23"/>
                <w:szCs w:val="23"/>
              </w:rPr>
              <w:t xml:space="preserve"> ў </w:t>
            </w:r>
            <w:proofErr w:type="spellStart"/>
            <w:r w:rsidRPr="00911BF9">
              <w:rPr>
                <w:sz w:val="23"/>
                <w:szCs w:val="23"/>
              </w:rPr>
              <w:t>дысцыпліну</w:t>
            </w:r>
            <w:proofErr w:type="spellEnd"/>
            <w:r w:rsidRPr="00911BF9">
              <w:rPr>
                <w:sz w:val="23"/>
                <w:szCs w:val="23"/>
              </w:rPr>
              <w:t xml:space="preserve"> "</w:t>
            </w:r>
            <w:proofErr w:type="spellStart"/>
            <w:r w:rsidRPr="00911BF9">
              <w:rPr>
                <w:sz w:val="23"/>
                <w:szCs w:val="23"/>
              </w:rPr>
              <w:t>Тэорыя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прыняцця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  <w:r w:rsidRPr="00911BF9">
              <w:rPr>
                <w:sz w:val="23"/>
                <w:szCs w:val="23"/>
              </w:rPr>
              <w:t>"</w:t>
            </w:r>
          </w:p>
          <w:p w:rsidR="00911BF9" w:rsidRPr="00911BF9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Тэорыя</w:t>
            </w:r>
            <w:proofErr w:type="spellEnd"/>
            <w:r w:rsidRPr="00911BF9">
              <w:rPr>
                <w:sz w:val="23"/>
                <w:szCs w:val="23"/>
              </w:rPr>
              <w:t xml:space="preserve"> і </w:t>
            </w:r>
            <w:proofErr w:type="spellStart"/>
            <w:r w:rsidRPr="00911BF9">
              <w:rPr>
                <w:sz w:val="23"/>
                <w:szCs w:val="23"/>
              </w:rPr>
              <w:t>метадалогія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аналізу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працэсу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прыняцця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</w:p>
          <w:p w:rsidR="00911BF9" w:rsidRPr="00911BF9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Функцыянальны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падыход</w:t>
            </w:r>
            <w:proofErr w:type="spellEnd"/>
            <w:r w:rsidRPr="00911BF9">
              <w:rPr>
                <w:sz w:val="23"/>
                <w:szCs w:val="23"/>
              </w:rPr>
              <w:t xml:space="preserve"> як </w:t>
            </w:r>
            <w:proofErr w:type="spellStart"/>
            <w:r w:rsidRPr="00911BF9">
              <w:rPr>
                <w:sz w:val="23"/>
                <w:szCs w:val="23"/>
              </w:rPr>
              <w:t>тэарэтычны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інструментарый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аналізу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працэсу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прыняцця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</w:p>
          <w:p w:rsidR="00911BF9" w:rsidRPr="00911BF9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Інструментальныя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тэхналогіі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аналізу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працэсу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прыняцця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</w:p>
          <w:p w:rsidR="00911BF9" w:rsidRPr="00911BF9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Фарміраванне</w:t>
            </w:r>
            <w:proofErr w:type="spellEnd"/>
            <w:r w:rsidRPr="00911BF9">
              <w:rPr>
                <w:sz w:val="23"/>
                <w:szCs w:val="23"/>
              </w:rPr>
              <w:t xml:space="preserve">, </w:t>
            </w:r>
            <w:proofErr w:type="spellStart"/>
            <w:r w:rsidRPr="00911BF9">
              <w:rPr>
                <w:sz w:val="23"/>
                <w:szCs w:val="23"/>
              </w:rPr>
              <w:t>падрыхтоўка</w:t>
            </w:r>
            <w:proofErr w:type="spellEnd"/>
            <w:r w:rsidRPr="00911BF9">
              <w:rPr>
                <w:sz w:val="23"/>
                <w:szCs w:val="23"/>
              </w:rPr>
              <w:t xml:space="preserve"> і </w:t>
            </w:r>
            <w:proofErr w:type="spellStart"/>
            <w:r w:rsidRPr="00911BF9">
              <w:rPr>
                <w:sz w:val="23"/>
                <w:szCs w:val="23"/>
              </w:rPr>
              <w:t>прыняцце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</w:p>
          <w:p w:rsidR="00911BF9" w:rsidRPr="00391963" w:rsidRDefault="00911BF9" w:rsidP="00911BF9">
            <w:pPr>
              <w:jc w:val="both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Рэалізацыя</w:t>
            </w:r>
            <w:proofErr w:type="spellEnd"/>
            <w:r w:rsidRPr="00911BF9">
              <w:rPr>
                <w:sz w:val="23"/>
                <w:szCs w:val="23"/>
              </w:rPr>
              <w:t xml:space="preserve">, </w:t>
            </w:r>
            <w:proofErr w:type="spellStart"/>
            <w:r w:rsidRPr="00911BF9">
              <w:rPr>
                <w:sz w:val="23"/>
                <w:szCs w:val="23"/>
              </w:rPr>
              <w:t>кантроль</w:t>
            </w:r>
            <w:proofErr w:type="spellEnd"/>
            <w:r w:rsidRPr="00911BF9">
              <w:rPr>
                <w:sz w:val="23"/>
                <w:szCs w:val="23"/>
              </w:rPr>
              <w:t xml:space="preserve"> і </w:t>
            </w:r>
            <w:proofErr w:type="spellStart"/>
            <w:r w:rsidRPr="00911BF9">
              <w:rPr>
                <w:sz w:val="23"/>
                <w:szCs w:val="23"/>
              </w:rPr>
              <w:t>ацэнка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палітычных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рашэнняў</w:t>
            </w:r>
            <w:proofErr w:type="spellEnd"/>
          </w:p>
        </w:tc>
      </w:tr>
      <w:tr w:rsidR="00911BF9" w:rsidTr="008B0F4D">
        <w:trPr>
          <w:trHeight w:val="22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Решетников С.В. Процесс принятия политических решений: учебное пособие / С.В. Решетников, Л.Е. </w:t>
            </w:r>
            <w:proofErr w:type="spellStart"/>
            <w:r w:rsidRPr="00EC06A8">
              <w:rPr>
                <w:sz w:val="23"/>
                <w:szCs w:val="23"/>
              </w:rPr>
              <w:t>Криштапович</w:t>
            </w:r>
            <w:proofErr w:type="spellEnd"/>
            <w:r w:rsidRPr="00EC06A8">
              <w:rPr>
                <w:sz w:val="23"/>
                <w:szCs w:val="23"/>
              </w:rPr>
              <w:t xml:space="preserve">, Т.С. </w:t>
            </w:r>
            <w:proofErr w:type="spellStart"/>
            <w:r w:rsidRPr="00EC06A8">
              <w:rPr>
                <w:sz w:val="23"/>
                <w:szCs w:val="23"/>
              </w:rPr>
              <w:t>Тютюнова</w:t>
            </w:r>
            <w:proofErr w:type="spellEnd"/>
            <w:r w:rsidRPr="00EC06A8">
              <w:rPr>
                <w:sz w:val="23"/>
                <w:szCs w:val="23"/>
              </w:rPr>
              <w:t>. – Минск: РИВШ, 2015. – 230 с.</w:t>
            </w:r>
            <w:r>
              <w:rPr>
                <w:sz w:val="23"/>
                <w:szCs w:val="23"/>
              </w:rPr>
              <w:t xml:space="preserve"> </w:t>
            </w:r>
          </w:p>
          <w:p w:rsidR="00911BF9" w:rsidRPr="00EC06A8" w:rsidRDefault="00911BF9" w:rsidP="008B0F4D">
            <w:pPr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Решетников, С.В. Теория процесса принятия управленческих решений / С.В. Решетников. – </w:t>
            </w:r>
            <w:proofErr w:type="gramStart"/>
            <w:r w:rsidRPr="00EC06A8">
              <w:rPr>
                <w:sz w:val="23"/>
                <w:szCs w:val="23"/>
              </w:rPr>
              <w:t>Минск :</w:t>
            </w:r>
            <w:proofErr w:type="gramEnd"/>
            <w:r w:rsidRPr="00EC06A8">
              <w:rPr>
                <w:sz w:val="23"/>
                <w:szCs w:val="23"/>
              </w:rPr>
              <w:t xml:space="preserve"> Акад. упр. при Президенте </w:t>
            </w:r>
            <w:proofErr w:type="spellStart"/>
            <w:r w:rsidRPr="00EC06A8">
              <w:rPr>
                <w:sz w:val="23"/>
                <w:szCs w:val="23"/>
              </w:rPr>
              <w:t>Респ</w:t>
            </w:r>
            <w:proofErr w:type="spellEnd"/>
            <w:r w:rsidRPr="00EC06A8">
              <w:rPr>
                <w:sz w:val="23"/>
                <w:szCs w:val="23"/>
              </w:rPr>
              <w:t>. Беларусь, 2003. – 150 с.</w:t>
            </w:r>
          </w:p>
          <w:p w:rsidR="00911BF9" w:rsidRPr="00157492" w:rsidRDefault="00911BF9" w:rsidP="008B0F4D">
            <w:pPr>
              <w:rPr>
                <w:sz w:val="23"/>
                <w:szCs w:val="23"/>
              </w:rPr>
            </w:pPr>
            <w:r w:rsidRPr="004D0739">
              <w:rPr>
                <w:sz w:val="23"/>
                <w:szCs w:val="23"/>
              </w:rPr>
              <w:t>Политология. Уч. пособие / С.В. Решетников [и др.]; под. ред. С.В. Решетникова. – Минск: РИВШ, 2012. – 256 с.</w:t>
            </w:r>
          </w:p>
        </w:tc>
      </w:tr>
      <w:tr w:rsidR="00911BF9" w:rsidTr="00F95F7D">
        <w:trPr>
          <w:trHeight w:val="97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F95F7D" w:rsidP="008B0F4D">
            <w:pPr>
              <w:jc w:val="both"/>
              <w:rPr>
                <w:sz w:val="23"/>
                <w:szCs w:val="23"/>
              </w:rPr>
            </w:pPr>
            <w:proofErr w:type="spellStart"/>
            <w:r w:rsidRPr="00F95F7D">
              <w:t>Тлумачна-ілюстрацыйны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рэпрадуктыўны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часткова-пошукавы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параўнальны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праблемны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дыялогава-эўрыстычны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даследчы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абагульняючы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аналітычны</w:t>
            </w:r>
            <w:proofErr w:type="spellEnd"/>
            <w:r w:rsidRPr="00F95F7D">
              <w:t>.</w:t>
            </w:r>
          </w:p>
        </w:tc>
      </w:tr>
      <w:tr w:rsidR="00911BF9" w:rsidTr="008B0F4D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B6329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0BDA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6863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E2444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4</cp:revision>
  <cp:lastPrinted>2016-10-19T12:34:00Z</cp:lastPrinted>
  <dcterms:created xsi:type="dcterms:W3CDTF">2023-10-04T06:03:00Z</dcterms:created>
  <dcterms:modified xsi:type="dcterms:W3CDTF">2023-10-04T06:05:00Z</dcterms:modified>
</cp:coreProperties>
</file>